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B6339" w:rsidRPr="00262614" w:rsidP="00262614">
      <w:pPr>
        <w:pStyle w:val="Title"/>
        <w:tabs>
          <w:tab w:val="center" w:pos="4960"/>
          <w:tab w:val="right" w:pos="9920"/>
        </w:tabs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№86 </w:t>
      </w:r>
      <w:r>
        <w:rPr>
          <w:rFonts w:ascii="Times New Roman" w:hAnsi="Times New Roman"/>
          <w:b w:val="0"/>
          <w:sz w:val="28"/>
          <w:szCs w:val="28"/>
          <w:lang w:val="en-US"/>
        </w:rPr>
        <w:t>MS</w:t>
      </w:r>
      <w:r>
        <w:rPr>
          <w:rFonts w:ascii="Times New Roman" w:hAnsi="Times New Roman"/>
          <w:b w:val="0"/>
          <w:sz w:val="28"/>
          <w:szCs w:val="28"/>
        </w:rPr>
        <w:t>0077-01-202</w:t>
      </w:r>
      <w:r w:rsidR="00441D7B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>-00</w:t>
      </w:r>
      <w:r w:rsidR="00441D7B">
        <w:rPr>
          <w:rFonts w:ascii="Times New Roman" w:hAnsi="Times New Roman"/>
          <w:b w:val="0"/>
          <w:sz w:val="28"/>
          <w:szCs w:val="28"/>
        </w:rPr>
        <w:t>0994-12</w:t>
      </w:r>
    </w:p>
    <w:p w:rsidR="00262614" w:rsidP="001456B0">
      <w:pPr>
        <w:tabs>
          <w:tab w:val="left" w:pos="709"/>
          <w:tab w:val="center" w:pos="4677"/>
          <w:tab w:val="left" w:pos="8552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262614">
        <w:rPr>
          <w:rFonts w:ascii="Times New Roman" w:hAnsi="Times New Roman"/>
          <w:sz w:val="28"/>
          <w:szCs w:val="28"/>
        </w:rPr>
        <w:t>копия</w:t>
      </w:r>
    </w:p>
    <w:p w:rsidR="008B6339" w:rsidRPr="009979F3">
      <w:pPr>
        <w:tabs>
          <w:tab w:val="left" w:pos="709"/>
          <w:tab w:val="center" w:pos="4677"/>
          <w:tab w:val="left" w:pos="8552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979F3">
        <w:rPr>
          <w:rFonts w:ascii="Times New Roman" w:hAnsi="Times New Roman"/>
          <w:bCs/>
          <w:sz w:val="28"/>
          <w:szCs w:val="28"/>
        </w:rPr>
        <w:t>ПОСТАНОВЛЕНИЕ №5-</w:t>
      </w:r>
      <w:r w:rsidR="002709FF">
        <w:rPr>
          <w:rFonts w:ascii="Times New Roman" w:hAnsi="Times New Roman"/>
          <w:bCs/>
          <w:sz w:val="28"/>
          <w:szCs w:val="28"/>
        </w:rPr>
        <w:t>1</w:t>
      </w:r>
      <w:r w:rsidR="00441D7B">
        <w:rPr>
          <w:rFonts w:ascii="Times New Roman" w:hAnsi="Times New Roman"/>
          <w:bCs/>
          <w:sz w:val="28"/>
          <w:szCs w:val="28"/>
        </w:rPr>
        <w:t>76</w:t>
      </w:r>
      <w:r w:rsidRPr="009979F3">
        <w:rPr>
          <w:rFonts w:ascii="Times New Roman" w:hAnsi="Times New Roman"/>
          <w:bCs/>
          <w:sz w:val="28"/>
          <w:szCs w:val="28"/>
        </w:rPr>
        <w:t>-110</w:t>
      </w:r>
      <w:r w:rsidRPr="009979F3" w:rsidR="006742A2">
        <w:rPr>
          <w:rFonts w:ascii="Times New Roman" w:hAnsi="Times New Roman"/>
          <w:bCs/>
          <w:sz w:val="28"/>
          <w:szCs w:val="28"/>
        </w:rPr>
        <w:t>3</w:t>
      </w:r>
      <w:r w:rsidRPr="009979F3">
        <w:rPr>
          <w:rFonts w:ascii="Times New Roman" w:hAnsi="Times New Roman"/>
          <w:bCs/>
          <w:sz w:val="28"/>
          <w:szCs w:val="28"/>
        </w:rPr>
        <w:t>/202</w:t>
      </w:r>
      <w:r w:rsidR="00441D7B">
        <w:rPr>
          <w:rFonts w:ascii="Times New Roman" w:hAnsi="Times New Roman"/>
          <w:bCs/>
          <w:sz w:val="28"/>
          <w:szCs w:val="28"/>
        </w:rPr>
        <w:t>4</w:t>
      </w:r>
    </w:p>
    <w:p w:rsidR="008B6339" w:rsidRPr="009979F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979F3"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8B6339" w:rsidRPr="009979F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F2839" w:rsidRPr="009979F3" w:rsidP="00FF283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 марта</w:t>
      </w:r>
      <w:r w:rsidRPr="009979F3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979F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9979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9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9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9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9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9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9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9F3">
        <w:rPr>
          <w:rFonts w:ascii="Times New Roman" w:eastAsia="Times New Roman" w:hAnsi="Times New Roman"/>
          <w:sz w:val="28"/>
          <w:szCs w:val="28"/>
          <w:lang w:eastAsia="ru-RU"/>
        </w:rPr>
        <w:tab/>
        <w:t>г. Советский</w:t>
      </w:r>
    </w:p>
    <w:p w:rsidR="00FF2839" w:rsidRPr="009979F3" w:rsidP="00FF283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2A2" w:rsidRPr="009979F3" w:rsidP="006742A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9F3">
        <w:rPr>
          <w:rFonts w:ascii="Times New Roman" w:eastAsia="Times New Roman" w:hAnsi="Times New Roman"/>
          <w:sz w:val="28"/>
          <w:szCs w:val="28"/>
          <w:lang w:eastAsia="ru-RU"/>
        </w:rPr>
        <w:t xml:space="preserve">Мировой судья судебного участка №3 Советского судебного района Ханты-Мансийского автономного округа – Югры </w:t>
      </w:r>
      <w:r w:rsidRPr="009979F3">
        <w:rPr>
          <w:rFonts w:ascii="Times New Roman" w:eastAsia="Times New Roman" w:hAnsi="Times New Roman"/>
          <w:sz w:val="28"/>
          <w:szCs w:val="28"/>
          <w:lang w:eastAsia="ru-RU"/>
        </w:rPr>
        <w:t>Сапегина</w:t>
      </w:r>
      <w:r w:rsidRPr="009979F3">
        <w:rPr>
          <w:rFonts w:ascii="Times New Roman" w:eastAsia="Times New Roman" w:hAnsi="Times New Roman"/>
          <w:sz w:val="28"/>
          <w:szCs w:val="28"/>
          <w:lang w:eastAsia="ru-RU"/>
        </w:rPr>
        <w:t xml:space="preserve"> М.В.,</w:t>
      </w:r>
    </w:p>
    <w:p w:rsidR="006742A2" w:rsidRPr="009979F3" w:rsidP="006742A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9F3">
        <w:rPr>
          <w:rFonts w:ascii="Times New Roman" w:eastAsia="Times New Roman" w:hAnsi="Times New Roman"/>
          <w:sz w:val="28"/>
          <w:szCs w:val="28"/>
          <w:lang w:eastAsia="ru-RU"/>
        </w:rPr>
        <w:t>рассмотрев протокол №</w:t>
      </w:r>
      <w:r w:rsidR="00441D7B">
        <w:rPr>
          <w:rFonts w:ascii="Times New Roman" w:eastAsia="Times New Roman" w:hAnsi="Times New Roman"/>
          <w:sz w:val="28"/>
          <w:szCs w:val="28"/>
          <w:lang w:eastAsia="ru-RU"/>
        </w:rPr>
        <w:t xml:space="preserve"> 306</w:t>
      </w:r>
      <w:r w:rsidR="003A3750">
        <w:rPr>
          <w:rFonts w:ascii="Times New Roman" w:eastAsia="Times New Roman" w:hAnsi="Times New Roman"/>
          <w:sz w:val="28"/>
          <w:szCs w:val="28"/>
          <w:lang w:eastAsia="ru-RU"/>
        </w:rPr>
        <w:t xml:space="preserve">Ю </w:t>
      </w:r>
      <w:r w:rsidRPr="009979F3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41D7B">
        <w:rPr>
          <w:rFonts w:ascii="Times New Roman" w:eastAsia="Times New Roman" w:hAnsi="Times New Roman"/>
          <w:sz w:val="28"/>
          <w:szCs w:val="28"/>
          <w:lang w:eastAsia="ru-RU"/>
        </w:rPr>
        <w:t>15.02.2024</w:t>
      </w:r>
      <w:r w:rsidRPr="009979F3" w:rsidR="00FF28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79F3">
        <w:rPr>
          <w:rFonts w:ascii="Times New Roman" w:eastAsia="Times New Roman" w:hAnsi="Times New Roman"/>
          <w:sz w:val="28"/>
          <w:szCs w:val="28"/>
          <w:lang w:eastAsia="ru-RU"/>
        </w:rPr>
        <w:t xml:space="preserve">г. и материалы дела об административном правонарушении </w:t>
      </w:r>
      <w:r w:rsidRPr="009979F3" w:rsidR="00FF2839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</w:t>
      </w:r>
      <w:r w:rsidRPr="009979F3">
        <w:rPr>
          <w:rFonts w:ascii="Times New Roman" w:hAnsi="Times New Roman"/>
          <w:sz w:val="28"/>
          <w:szCs w:val="28"/>
        </w:rPr>
        <w:t xml:space="preserve">генерального </w:t>
      </w:r>
      <w:r w:rsidRPr="009979F3">
        <w:rPr>
          <w:rFonts w:ascii="Times New Roman" w:hAnsi="Times New Roman"/>
          <w:sz w:val="28"/>
          <w:szCs w:val="28"/>
        </w:rPr>
        <w:t xml:space="preserve">директора </w:t>
      </w:r>
      <w:r w:rsidRPr="009979F3" w:rsidR="00FF2839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общества</w:t>
      </w:r>
      <w:r w:rsidRPr="009979F3" w:rsidR="00FF2839">
        <w:rPr>
          <w:rFonts w:ascii="Times New Roman" w:eastAsia="Times New Roman" w:hAnsi="Times New Roman"/>
          <w:sz w:val="28"/>
          <w:szCs w:val="28"/>
          <w:lang w:eastAsia="ru-RU"/>
        </w:rPr>
        <w:t xml:space="preserve"> с ограниченной ответственностью </w:t>
      </w:r>
      <w:r w:rsidRPr="009979F3">
        <w:rPr>
          <w:rFonts w:ascii="Times New Roman" w:hAnsi="Times New Roman"/>
          <w:sz w:val="28"/>
          <w:szCs w:val="28"/>
        </w:rPr>
        <w:t>«</w:t>
      </w:r>
      <w:r w:rsidRPr="009979F3">
        <w:rPr>
          <w:rFonts w:ascii="Times New Roman" w:hAnsi="Times New Roman"/>
          <w:sz w:val="28"/>
          <w:szCs w:val="28"/>
        </w:rPr>
        <w:t>Самзасская</w:t>
      </w:r>
      <w:r w:rsidRPr="009979F3">
        <w:rPr>
          <w:rFonts w:ascii="Times New Roman" w:hAnsi="Times New Roman"/>
          <w:sz w:val="28"/>
          <w:szCs w:val="28"/>
        </w:rPr>
        <w:t xml:space="preserve"> лесоторговая компания»</w:t>
      </w:r>
    </w:p>
    <w:p w:rsidR="006742A2" w:rsidRPr="009979F3" w:rsidP="006742A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79F3">
        <w:rPr>
          <w:rFonts w:ascii="Times New Roman" w:hAnsi="Times New Roman"/>
          <w:sz w:val="28"/>
          <w:szCs w:val="28"/>
        </w:rPr>
        <w:t>Довгополого</w:t>
      </w:r>
      <w:r w:rsidRPr="009979F3">
        <w:rPr>
          <w:rFonts w:ascii="Times New Roman" w:hAnsi="Times New Roman"/>
          <w:sz w:val="28"/>
          <w:szCs w:val="28"/>
        </w:rPr>
        <w:t xml:space="preserve"> </w:t>
      </w:r>
      <w:r w:rsidR="00334D93">
        <w:rPr>
          <w:rFonts w:ascii="Times New Roman" w:hAnsi="Times New Roman"/>
          <w:sz w:val="28"/>
          <w:szCs w:val="28"/>
        </w:rPr>
        <w:t>КМ</w:t>
      </w:r>
    </w:p>
    <w:p w:rsidR="006742A2" w:rsidRPr="009979F3" w:rsidP="006742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9F3">
        <w:rPr>
          <w:rFonts w:ascii="Times New Roman" w:hAnsi="Times New Roman"/>
          <w:sz w:val="28"/>
          <w:szCs w:val="28"/>
        </w:rPr>
        <w:t xml:space="preserve">Дата рождения </w:t>
      </w:r>
      <w:r w:rsidR="00334D93">
        <w:rPr>
          <w:rFonts w:ascii="Times New Roman" w:hAnsi="Times New Roman"/>
          <w:sz w:val="28"/>
          <w:szCs w:val="28"/>
        </w:rPr>
        <w:t>*</w:t>
      </w:r>
    </w:p>
    <w:p w:rsidR="006742A2" w:rsidRPr="009979F3" w:rsidP="00674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9F3">
        <w:rPr>
          <w:rFonts w:ascii="Times New Roman" w:hAnsi="Times New Roman"/>
          <w:sz w:val="28"/>
          <w:szCs w:val="28"/>
        </w:rPr>
        <w:t xml:space="preserve">Место рождения – </w:t>
      </w:r>
      <w:r w:rsidR="00334D93">
        <w:rPr>
          <w:rFonts w:ascii="Times New Roman" w:hAnsi="Times New Roman"/>
          <w:sz w:val="28"/>
          <w:szCs w:val="28"/>
        </w:rPr>
        <w:t>*</w:t>
      </w:r>
    </w:p>
    <w:p w:rsidR="006742A2" w:rsidRPr="009979F3" w:rsidP="006742A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9F3">
        <w:rPr>
          <w:rFonts w:ascii="Times New Roman" w:hAnsi="Times New Roman"/>
          <w:sz w:val="28"/>
          <w:szCs w:val="28"/>
        </w:rPr>
        <w:t xml:space="preserve">Место работы - </w:t>
      </w:r>
      <w:r w:rsidR="00334D93">
        <w:rPr>
          <w:rFonts w:ascii="Times New Roman" w:hAnsi="Times New Roman"/>
          <w:sz w:val="28"/>
          <w:szCs w:val="28"/>
        </w:rPr>
        <w:t>*</w:t>
      </w:r>
    </w:p>
    <w:p w:rsidR="006742A2" w:rsidRPr="009979F3" w:rsidP="00674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9F3">
        <w:rPr>
          <w:rFonts w:ascii="Times New Roman" w:hAnsi="Times New Roman"/>
          <w:sz w:val="28"/>
          <w:szCs w:val="28"/>
        </w:rPr>
        <w:t>Адрес организации</w:t>
      </w:r>
      <w:r w:rsidR="003A3750">
        <w:rPr>
          <w:rFonts w:ascii="Times New Roman" w:hAnsi="Times New Roman"/>
          <w:sz w:val="28"/>
          <w:szCs w:val="28"/>
        </w:rPr>
        <w:t xml:space="preserve"> –</w:t>
      </w:r>
      <w:r w:rsidR="008C40B3">
        <w:rPr>
          <w:rFonts w:ascii="Times New Roman" w:hAnsi="Times New Roman"/>
          <w:sz w:val="28"/>
          <w:szCs w:val="28"/>
        </w:rPr>
        <w:t xml:space="preserve"> </w:t>
      </w:r>
      <w:r w:rsidR="00334D93">
        <w:rPr>
          <w:rFonts w:ascii="Times New Roman" w:hAnsi="Times New Roman"/>
          <w:sz w:val="28"/>
          <w:szCs w:val="28"/>
        </w:rPr>
        <w:t>*</w:t>
      </w:r>
    </w:p>
    <w:p w:rsidR="006742A2" w:rsidRPr="009979F3" w:rsidP="00674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9F3">
        <w:rPr>
          <w:rFonts w:ascii="Times New Roman" w:hAnsi="Times New Roman"/>
          <w:sz w:val="28"/>
          <w:szCs w:val="28"/>
        </w:rPr>
        <w:t xml:space="preserve">Место регистрации и проживания – </w:t>
      </w:r>
      <w:r w:rsidR="00334D93">
        <w:rPr>
          <w:rFonts w:ascii="Times New Roman" w:hAnsi="Times New Roman"/>
          <w:sz w:val="28"/>
          <w:szCs w:val="28"/>
        </w:rPr>
        <w:t>*</w:t>
      </w:r>
    </w:p>
    <w:p w:rsidR="006742A2" w:rsidRPr="009979F3" w:rsidP="006742A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9F3">
        <w:rPr>
          <w:rFonts w:ascii="Times New Roman" w:hAnsi="Times New Roman"/>
          <w:sz w:val="28"/>
          <w:szCs w:val="28"/>
        </w:rPr>
        <w:t xml:space="preserve">Паспорт </w:t>
      </w:r>
      <w:r w:rsidR="00334D93">
        <w:rPr>
          <w:rFonts w:ascii="Times New Roman" w:hAnsi="Times New Roman"/>
          <w:sz w:val="28"/>
          <w:szCs w:val="28"/>
        </w:rPr>
        <w:t>*</w:t>
      </w:r>
    </w:p>
    <w:p w:rsidR="008B6339" w:rsidRPr="009979F3" w:rsidP="006742A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9F3">
        <w:rPr>
          <w:rFonts w:ascii="Times New Roman" w:eastAsia="Times New Roman" w:hAnsi="Times New Roman"/>
          <w:sz w:val="28"/>
          <w:szCs w:val="28"/>
          <w:lang w:eastAsia="ru-RU"/>
        </w:rPr>
        <w:t>привлекаемого к административной ответственности по ст. 15.5 КоАП РФ,</w:t>
      </w:r>
    </w:p>
    <w:p w:rsidR="008B6339" w:rsidRPr="009979F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B6339" w:rsidRPr="009979F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979F3">
        <w:rPr>
          <w:rFonts w:ascii="Times New Roman" w:hAnsi="Times New Roman"/>
          <w:bCs/>
          <w:sz w:val="28"/>
          <w:szCs w:val="28"/>
        </w:rPr>
        <w:t>УСТАНОВИЛ:</w:t>
      </w:r>
    </w:p>
    <w:p w:rsidR="008B6339" w:rsidRPr="009979F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79F3">
        <w:rPr>
          <w:rFonts w:ascii="Times New Roman" w:hAnsi="Times New Roman"/>
          <w:sz w:val="28"/>
          <w:szCs w:val="28"/>
        </w:rPr>
        <w:t>2</w:t>
      </w:r>
      <w:r w:rsidR="003A3750">
        <w:rPr>
          <w:rFonts w:ascii="Times New Roman" w:hAnsi="Times New Roman"/>
          <w:sz w:val="28"/>
          <w:szCs w:val="28"/>
        </w:rPr>
        <w:t>6</w:t>
      </w:r>
      <w:r w:rsidRPr="009979F3">
        <w:rPr>
          <w:rFonts w:ascii="Times New Roman" w:hAnsi="Times New Roman"/>
          <w:sz w:val="28"/>
          <w:szCs w:val="28"/>
        </w:rPr>
        <w:t xml:space="preserve"> </w:t>
      </w:r>
      <w:r w:rsidR="00441D7B">
        <w:rPr>
          <w:rFonts w:ascii="Times New Roman" w:hAnsi="Times New Roman"/>
          <w:sz w:val="28"/>
          <w:szCs w:val="28"/>
        </w:rPr>
        <w:t>октября</w:t>
      </w:r>
      <w:r w:rsidRPr="009979F3" w:rsidR="00B02D28">
        <w:rPr>
          <w:rFonts w:ascii="Times New Roman" w:hAnsi="Times New Roman"/>
          <w:sz w:val="28"/>
          <w:szCs w:val="28"/>
        </w:rPr>
        <w:t xml:space="preserve"> 202</w:t>
      </w:r>
      <w:r w:rsidR="00F0095E">
        <w:rPr>
          <w:rFonts w:ascii="Times New Roman" w:hAnsi="Times New Roman"/>
          <w:sz w:val="28"/>
          <w:szCs w:val="28"/>
        </w:rPr>
        <w:t>3</w:t>
      </w:r>
      <w:r w:rsidRPr="009979F3" w:rsidR="00B02D28">
        <w:rPr>
          <w:rFonts w:ascii="Times New Roman" w:hAnsi="Times New Roman"/>
          <w:sz w:val="28"/>
          <w:szCs w:val="28"/>
        </w:rPr>
        <w:t xml:space="preserve"> года должностное лицо –</w:t>
      </w:r>
      <w:r w:rsidRPr="009979F3" w:rsidR="006742A2">
        <w:rPr>
          <w:rFonts w:ascii="Times New Roman" w:hAnsi="Times New Roman"/>
          <w:sz w:val="28"/>
          <w:szCs w:val="28"/>
        </w:rPr>
        <w:t xml:space="preserve"> генеральный директор</w:t>
      </w:r>
      <w:r w:rsidR="00735C62">
        <w:rPr>
          <w:rFonts w:ascii="Times New Roman" w:hAnsi="Times New Roman"/>
          <w:sz w:val="28"/>
          <w:szCs w:val="28"/>
        </w:rPr>
        <w:t xml:space="preserve"> </w:t>
      </w:r>
      <w:r w:rsidRPr="009979F3" w:rsidR="006742A2">
        <w:rPr>
          <w:rFonts w:ascii="Times New Roman" w:hAnsi="Times New Roman"/>
          <w:sz w:val="28"/>
          <w:szCs w:val="28"/>
        </w:rPr>
        <w:t>ООО «</w:t>
      </w:r>
      <w:r w:rsidRPr="009979F3" w:rsidR="006742A2">
        <w:rPr>
          <w:rFonts w:ascii="Times New Roman" w:hAnsi="Times New Roman"/>
          <w:sz w:val="28"/>
          <w:szCs w:val="28"/>
        </w:rPr>
        <w:t>Самзасская</w:t>
      </w:r>
      <w:r w:rsidRPr="009979F3" w:rsidR="006742A2">
        <w:rPr>
          <w:rFonts w:ascii="Times New Roman" w:hAnsi="Times New Roman"/>
          <w:sz w:val="28"/>
          <w:szCs w:val="28"/>
        </w:rPr>
        <w:t xml:space="preserve"> лесоторговая компания»</w:t>
      </w:r>
      <w:r w:rsidR="001456B0">
        <w:rPr>
          <w:rFonts w:ascii="Times New Roman" w:hAnsi="Times New Roman"/>
          <w:sz w:val="28"/>
          <w:szCs w:val="28"/>
        </w:rPr>
        <w:t xml:space="preserve"> </w:t>
      </w:r>
      <w:r w:rsidRPr="009979F3" w:rsidR="006742A2">
        <w:rPr>
          <w:rFonts w:ascii="Times New Roman" w:hAnsi="Times New Roman"/>
          <w:sz w:val="28"/>
          <w:szCs w:val="28"/>
        </w:rPr>
        <w:t>Довгополый</w:t>
      </w:r>
      <w:r w:rsidRPr="009979F3" w:rsidR="006742A2">
        <w:rPr>
          <w:rFonts w:ascii="Times New Roman" w:hAnsi="Times New Roman"/>
          <w:sz w:val="28"/>
          <w:szCs w:val="28"/>
        </w:rPr>
        <w:t xml:space="preserve"> К.М.</w:t>
      </w:r>
      <w:r w:rsidRPr="009979F3" w:rsidR="00B02D28">
        <w:rPr>
          <w:rFonts w:ascii="Times New Roman" w:hAnsi="Times New Roman"/>
          <w:sz w:val="28"/>
          <w:szCs w:val="28"/>
        </w:rPr>
        <w:t xml:space="preserve">, находясь по адресу: </w:t>
      </w:r>
      <w:r w:rsidR="00334D93">
        <w:rPr>
          <w:rFonts w:ascii="Times New Roman" w:hAnsi="Times New Roman"/>
          <w:sz w:val="28"/>
          <w:szCs w:val="28"/>
        </w:rPr>
        <w:t>*</w:t>
      </w:r>
      <w:r w:rsidRPr="009979F3" w:rsidR="00B02D28">
        <w:rPr>
          <w:rFonts w:ascii="Times New Roman" w:hAnsi="Times New Roman"/>
          <w:sz w:val="28"/>
          <w:szCs w:val="28"/>
        </w:rPr>
        <w:t xml:space="preserve"> нарушил установленные законодательством о налогах и сборах сроки представления налоговой декларации в налоговый орган по месту учета, а именно в нарушение подп. 4 п. 1 ст. 23, п. 5 ст. 174 Налогового кодекса Российской Федерации не представил налоговую декларацию по налогу на добавленную стоимость за </w:t>
      </w:r>
      <w:r w:rsidR="00441D7B">
        <w:rPr>
          <w:rFonts w:ascii="Times New Roman" w:hAnsi="Times New Roman"/>
          <w:sz w:val="28"/>
          <w:szCs w:val="28"/>
        </w:rPr>
        <w:t>3</w:t>
      </w:r>
      <w:r w:rsidR="003A3750">
        <w:rPr>
          <w:rFonts w:ascii="Times New Roman" w:hAnsi="Times New Roman"/>
          <w:sz w:val="28"/>
          <w:szCs w:val="28"/>
        </w:rPr>
        <w:t xml:space="preserve"> </w:t>
      </w:r>
      <w:r w:rsidRPr="009979F3" w:rsidR="00B02D28">
        <w:rPr>
          <w:rFonts w:ascii="Times New Roman" w:hAnsi="Times New Roman"/>
          <w:sz w:val="28"/>
          <w:szCs w:val="28"/>
        </w:rPr>
        <w:t>квартал 20</w:t>
      </w:r>
      <w:r w:rsidRPr="009979F3" w:rsidR="004061F8">
        <w:rPr>
          <w:rFonts w:ascii="Times New Roman" w:hAnsi="Times New Roman"/>
          <w:sz w:val="28"/>
          <w:szCs w:val="28"/>
        </w:rPr>
        <w:t>2</w:t>
      </w:r>
      <w:r w:rsidR="00F0095E">
        <w:rPr>
          <w:rFonts w:ascii="Times New Roman" w:hAnsi="Times New Roman"/>
          <w:sz w:val="28"/>
          <w:szCs w:val="28"/>
        </w:rPr>
        <w:t>3</w:t>
      </w:r>
      <w:r w:rsidRPr="009979F3" w:rsidR="00B02D28">
        <w:rPr>
          <w:rFonts w:ascii="Times New Roman" w:hAnsi="Times New Roman"/>
          <w:sz w:val="28"/>
          <w:szCs w:val="28"/>
        </w:rPr>
        <w:t xml:space="preserve"> года, которую следовало представить не позднее </w:t>
      </w:r>
      <w:r w:rsidRPr="009979F3" w:rsidR="000C1D90">
        <w:rPr>
          <w:rFonts w:ascii="Times New Roman" w:hAnsi="Times New Roman"/>
          <w:sz w:val="28"/>
          <w:szCs w:val="28"/>
        </w:rPr>
        <w:t>2</w:t>
      </w:r>
      <w:r w:rsidR="003A3750">
        <w:rPr>
          <w:rFonts w:ascii="Times New Roman" w:hAnsi="Times New Roman"/>
          <w:sz w:val="28"/>
          <w:szCs w:val="28"/>
        </w:rPr>
        <w:t xml:space="preserve">5 </w:t>
      </w:r>
      <w:r w:rsidR="00441D7B">
        <w:rPr>
          <w:rFonts w:ascii="Times New Roman" w:hAnsi="Times New Roman"/>
          <w:sz w:val="28"/>
          <w:szCs w:val="28"/>
        </w:rPr>
        <w:t>октября</w:t>
      </w:r>
      <w:r w:rsidRPr="009979F3" w:rsidR="00B02D28">
        <w:rPr>
          <w:rFonts w:ascii="Times New Roman" w:hAnsi="Times New Roman"/>
          <w:sz w:val="28"/>
          <w:szCs w:val="28"/>
        </w:rPr>
        <w:t xml:space="preserve"> 202</w:t>
      </w:r>
      <w:r w:rsidR="00F0095E">
        <w:rPr>
          <w:rFonts w:ascii="Times New Roman" w:hAnsi="Times New Roman"/>
          <w:sz w:val="28"/>
          <w:szCs w:val="28"/>
        </w:rPr>
        <w:t>3</w:t>
      </w:r>
      <w:r w:rsidRPr="009979F3" w:rsidR="00B02D28">
        <w:rPr>
          <w:rFonts w:ascii="Times New Roman" w:hAnsi="Times New Roman"/>
          <w:sz w:val="28"/>
          <w:szCs w:val="28"/>
        </w:rPr>
        <w:t xml:space="preserve"> года, по состоянию </w:t>
      </w:r>
      <w:r w:rsidRPr="009979F3" w:rsidR="000C1D90">
        <w:rPr>
          <w:rFonts w:ascii="Times New Roman" w:hAnsi="Times New Roman"/>
          <w:sz w:val="28"/>
          <w:szCs w:val="28"/>
        </w:rPr>
        <w:t xml:space="preserve">на </w:t>
      </w:r>
      <w:r w:rsidR="00441D7B">
        <w:rPr>
          <w:rFonts w:ascii="Times New Roman" w:hAnsi="Times New Roman"/>
          <w:sz w:val="28"/>
          <w:szCs w:val="28"/>
        </w:rPr>
        <w:t>15 февраля</w:t>
      </w:r>
      <w:r w:rsidR="002709FF">
        <w:rPr>
          <w:rFonts w:ascii="Times New Roman" w:hAnsi="Times New Roman"/>
          <w:sz w:val="28"/>
          <w:szCs w:val="28"/>
        </w:rPr>
        <w:t xml:space="preserve"> </w:t>
      </w:r>
      <w:r w:rsidRPr="009979F3" w:rsidR="00FF2839">
        <w:rPr>
          <w:rFonts w:ascii="Times New Roman" w:hAnsi="Times New Roman"/>
          <w:sz w:val="28"/>
          <w:szCs w:val="28"/>
        </w:rPr>
        <w:t>202</w:t>
      </w:r>
      <w:r w:rsidR="00441D7B">
        <w:rPr>
          <w:rFonts w:ascii="Times New Roman" w:hAnsi="Times New Roman"/>
          <w:sz w:val="28"/>
          <w:szCs w:val="28"/>
        </w:rPr>
        <w:t>4</w:t>
      </w:r>
      <w:r w:rsidRPr="009979F3" w:rsidR="00FF2839">
        <w:rPr>
          <w:rFonts w:ascii="Times New Roman" w:hAnsi="Times New Roman"/>
          <w:sz w:val="28"/>
          <w:szCs w:val="28"/>
        </w:rPr>
        <w:t xml:space="preserve"> </w:t>
      </w:r>
      <w:r w:rsidRPr="009979F3" w:rsidR="00B02D28">
        <w:rPr>
          <w:rFonts w:ascii="Times New Roman" w:hAnsi="Times New Roman"/>
          <w:sz w:val="28"/>
          <w:szCs w:val="28"/>
        </w:rPr>
        <w:t xml:space="preserve">г. в Межрайонную Инспекцию ФНС России № </w:t>
      </w:r>
      <w:r w:rsidRPr="009979F3" w:rsidR="00670299">
        <w:rPr>
          <w:rFonts w:ascii="Times New Roman" w:hAnsi="Times New Roman"/>
          <w:sz w:val="28"/>
          <w:szCs w:val="28"/>
        </w:rPr>
        <w:t>2</w:t>
      </w:r>
      <w:r w:rsidRPr="009979F3" w:rsidR="00B02D28">
        <w:rPr>
          <w:rFonts w:ascii="Times New Roman" w:hAnsi="Times New Roman"/>
          <w:sz w:val="28"/>
          <w:szCs w:val="28"/>
        </w:rPr>
        <w:t xml:space="preserve"> по ХМАО – Югре (г. </w:t>
      </w:r>
      <w:r w:rsidRPr="009979F3" w:rsidR="00B02D28">
        <w:rPr>
          <w:rFonts w:ascii="Times New Roman" w:hAnsi="Times New Roman"/>
          <w:sz w:val="28"/>
          <w:szCs w:val="28"/>
        </w:rPr>
        <w:t>Югорск</w:t>
      </w:r>
      <w:r w:rsidRPr="009979F3" w:rsidR="00B02D28">
        <w:rPr>
          <w:rFonts w:ascii="Times New Roman" w:hAnsi="Times New Roman"/>
          <w:sz w:val="28"/>
          <w:szCs w:val="28"/>
        </w:rPr>
        <w:t>) не представлена, то есть совершил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A11199" w:rsidP="00A111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рассмотрение дела </w:t>
      </w:r>
      <w:r>
        <w:rPr>
          <w:rFonts w:ascii="Times New Roman" w:hAnsi="Times New Roman"/>
          <w:sz w:val="28"/>
          <w:szCs w:val="28"/>
        </w:rPr>
        <w:t>Довгополый</w:t>
      </w:r>
      <w:r>
        <w:rPr>
          <w:rFonts w:ascii="Times New Roman" w:hAnsi="Times New Roman"/>
          <w:sz w:val="28"/>
          <w:szCs w:val="28"/>
        </w:rPr>
        <w:t xml:space="preserve"> К.М. не явился, о дне, времени и месте рассмотрения дела извещен надлежащим образом, что подтверждается электронным уведомлением о получении судебной повестки, причины неявки не известны, об отложении рассмотрения дела не ходатайствовал, в связи с чем, судья считает возможным рассмотреть дело в отсутствие </w:t>
      </w:r>
      <w:r>
        <w:rPr>
          <w:rFonts w:ascii="Times New Roman" w:hAnsi="Times New Roman"/>
          <w:sz w:val="28"/>
          <w:szCs w:val="28"/>
        </w:rPr>
        <w:t>Довгополого</w:t>
      </w:r>
      <w:r>
        <w:rPr>
          <w:rFonts w:ascii="Times New Roman" w:hAnsi="Times New Roman"/>
          <w:sz w:val="28"/>
          <w:szCs w:val="28"/>
        </w:rPr>
        <w:t xml:space="preserve"> К.М. </w:t>
      </w:r>
    </w:p>
    <w:p w:rsidR="00793A76" w:rsidRPr="009979F3" w:rsidP="00FF2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79F3">
        <w:rPr>
          <w:rFonts w:ascii="Times New Roman" w:hAnsi="Times New Roman"/>
          <w:sz w:val="28"/>
          <w:szCs w:val="28"/>
        </w:rPr>
        <w:t>Исследовав представленные материалы дела,</w:t>
      </w:r>
      <w:r w:rsidR="00735C62">
        <w:rPr>
          <w:rFonts w:ascii="Times New Roman" w:hAnsi="Times New Roman"/>
          <w:sz w:val="28"/>
          <w:szCs w:val="28"/>
        </w:rPr>
        <w:t xml:space="preserve"> </w:t>
      </w:r>
      <w:r w:rsidRPr="009979F3">
        <w:rPr>
          <w:rFonts w:ascii="Times New Roman" w:hAnsi="Times New Roman"/>
          <w:sz w:val="28"/>
          <w:szCs w:val="28"/>
        </w:rPr>
        <w:t>мировой судья приходит к следующему.</w:t>
      </w:r>
    </w:p>
    <w:p w:rsidR="008B6339" w:rsidRPr="009979F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79F3">
        <w:rPr>
          <w:rFonts w:ascii="Times New Roman" w:hAnsi="Times New Roman"/>
          <w:sz w:val="28"/>
          <w:szCs w:val="28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8B6339" w:rsidRPr="009979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79F3">
        <w:rPr>
          <w:rFonts w:ascii="Times New Roman" w:hAnsi="Times New Roman"/>
          <w:sz w:val="28"/>
          <w:szCs w:val="28"/>
        </w:rPr>
        <w:t>Согласно подп. 4 п. 1 ст. 23 Налогового кодекса Российской Федерации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8B6339" w:rsidRPr="009979F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79F3">
        <w:rPr>
          <w:rFonts w:ascii="Times New Roman" w:hAnsi="Times New Roman"/>
          <w:sz w:val="28"/>
          <w:szCs w:val="28"/>
        </w:rPr>
        <w:t>В соответствии с п. 5 ст. 174 Налогового кодекса Российской Федерации налогоплательщики (в том числе являющиеся налоговыми агентами),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периодом.</w:t>
      </w:r>
    </w:p>
    <w:p w:rsidR="003A3750" w:rsidP="003A375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79F3">
        <w:rPr>
          <w:rFonts w:ascii="Times New Roman" w:hAnsi="Times New Roman"/>
          <w:sz w:val="28"/>
          <w:szCs w:val="28"/>
        </w:rPr>
        <w:t>Событие административного правонарушения и вина должностного лица –</w:t>
      </w:r>
      <w:r w:rsidRPr="009979F3" w:rsidR="009979F3">
        <w:rPr>
          <w:rFonts w:ascii="Times New Roman" w:hAnsi="Times New Roman"/>
          <w:sz w:val="28"/>
          <w:szCs w:val="28"/>
        </w:rPr>
        <w:t xml:space="preserve"> генерального директора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79F3" w:rsidR="009979F3">
        <w:rPr>
          <w:rFonts w:ascii="Times New Roman" w:hAnsi="Times New Roman"/>
          <w:sz w:val="28"/>
          <w:szCs w:val="28"/>
        </w:rPr>
        <w:t>ООО «</w:t>
      </w:r>
      <w:r w:rsidRPr="009979F3" w:rsidR="009979F3">
        <w:rPr>
          <w:rFonts w:ascii="Times New Roman" w:hAnsi="Times New Roman"/>
          <w:sz w:val="28"/>
          <w:szCs w:val="28"/>
        </w:rPr>
        <w:t>Самзасская</w:t>
      </w:r>
      <w:r w:rsidRPr="009979F3" w:rsidR="009979F3">
        <w:rPr>
          <w:rFonts w:ascii="Times New Roman" w:hAnsi="Times New Roman"/>
          <w:sz w:val="28"/>
          <w:szCs w:val="28"/>
        </w:rPr>
        <w:t xml:space="preserve"> лесоторговая компания» </w:t>
      </w:r>
      <w:r w:rsidRPr="009979F3" w:rsidR="006742A2">
        <w:rPr>
          <w:rFonts w:ascii="Times New Roman" w:hAnsi="Times New Roman"/>
          <w:sz w:val="28"/>
          <w:szCs w:val="28"/>
        </w:rPr>
        <w:t>Довгополого</w:t>
      </w:r>
      <w:r w:rsidRPr="009979F3" w:rsidR="006742A2">
        <w:rPr>
          <w:rFonts w:ascii="Times New Roman" w:hAnsi="Times New Roman"/>
          <w:sz w:val="28"/>
          <w:szCs w:val="28"/>
        </w:rPr>
        <w:t xml:space="preserve"> К.М.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79F3">
        <w:rPr>
          <w:rFonts w:ascii="Times New Roman" w:hAnsi="Times New Roman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3A3750" w:rsidP="003A375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50">
        <w:rPr>
          <w:rFonts w:ascii="Times New Roman" w:hAnsi="Times New Roman"/>
          <w:sz w:val="28"/>
          <w:szCs w:val="28"/>
        </w:rPr>
        <w:t xml:space="preserve">- протоколом об административном правонарушении </w:t>
      </w:r>
      <w:r w:rsidR="002709FF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441D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09F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41D7B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="002709FF">
        <w:rPr>
          <w:rFonts w:ascii="Times New Roman" w:eastAsia="Times New Roman" w:hAnsi="Times New Roman"/>
          <w:sz w:val="28"/>
          <w:szCs w:val="28"/>
          <w:lang w:eastAsia="ru-RU"/>
        </w:rPr>
        <w:t xml:space="preserve">Ю от </w:t>
      </w:r>
      <w:r w:rsidR="00441D7B">
        <w:rPr>
          <w:rFonts w:ascii="Times New Roman" w:eastAsia="Times New Roman" w:hAnsi="Times New Roman"/>
          <w:sz w:val="28"/>
          <w:szCs w:val="28"/>
          <w:lang w:eastAsia="ru-RU"/>
        </w:rPr>
        <w:t>15.02.2024</w:t>
      </w:r>
      <w:r w:rsidRPr="003A37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3750">
        <w:rPr>
          <w:rFonts w:ascii="Times New Roman" w:hAnsi="Times New Roman"/>
          <w:sz w:val="28"/>
          <w:szCs w:val="28"/>
        </w:rPr>
        <w:t xml:space="preserve">года, </w:t>
      </w:r>
      <w:r w:rsidRPr="003A3750" w:rsidR="000C1D90">
        <w:rPr>
          <w:rFonts w:ascii="Times New Roman" w:hAnsi="Times New Roman"/>
          <w:sz w:val="28"/>
          <w:szCs w:val="28"/>
        </w:rPr>
        <w:t xml:space="preserve">составленным в соответствии с требованиями ст. 28.2 Кодекса Российской Федерации об административных правонарушениях, согласно которому по состоянию на </w:t>
      </w:r>
      <w:r w:rsidR="00441D7B">
        <w:rPr>
          <w:rFonts w:ascii="Times New Roman" w:hAnsi="Times New Roman"/>
          <w:sz w:val="28"/>
          <w:szCs w:val="28"/>
        </w:rPr>
        <w:t>15 февраля 2024</w:t>
      </w:r>
      <w:r w:rsidRPr="003A3750" w:rsidR="00FF2839">
        <w:rPr>
          <w:rFonts w:ascii="Times New Roman" w:hAnsi="Times New Roman"/>
          <w:sz w:val="28"/>
          <w:szCs w:val="28"/>
        </w:rPr>
        <w:t xml:space="preserve"> </w:t>
      </w:r>
      <w:r w:rsidRPr="003A3750" w:rsidR="000C1D90">
        <w:rPr>
          <w:rFonts w:ascii="Times New Roman" w:hAnsi="Times New Roman"/>
          <w:sz w:val="28"/>
          <w:szCs w:val="28"/>
        </w:rPr>
        <w:t xml:space="preserve">года налоговая декларация по налогу на добавленную стоимость </w:t>
      </w:r>
      <w:r w:rsidR="00F0095E">
        <w:rPr>
          <w:rFonts w:ascii="Times New Roman" w:hAnsi="Times New Roman"/>
          <w:sz w:val="28"/>
          <w:szCs w:val="28"/>
        </w:rPr>
        <w:t xml:space="preserve">за </w:t>
      </w:r>
      <w:r w:rsidR="00441D7B">
        <w:rPr>
          <w:rFonts w:ascii="Times New Roman" w:hAnsi="Times New Roman"/>
          <w:sz w:val="28"/>
          <w:szCs w:val="28"/>
        </w:rPr>
        <w:t>3</w:t>
      </w:r>
      <w:r w:rsidR="00F0095E">
        <w:rPr>
          <w:rFonts w:ascii="Times New Roman" w:hAnsi="Times New Roman"/>
          <w:sz w:val="28"/>
          <w:szCs w:val="28"/>
        </w:rPr>
        <w:t xml:space="preserve"> квартал 2023 года</w:t>
      </w:r>
      <w:r w:rsidRPr="003A3750" w:rsidR="00F0095E">
        <w:rPr>
          <w:rFonts w:ascii="Times New Roman" w:hAnsi="Times New Roman"/>
          <w:sz w:val="28"/>
          <w:szCs w:val="28"/>
        </w:rPr>
        <w:t xml:space="preserve"> </w:t>
      </w:r>
      <w:r w:rsidRPr="003A3750" w:rsidR="009979F3">
        <w:rPr>
          <w:rFonts w:ascii="Times New Roman" w:hAnsi="Times New Roman"/>
          <w:sz w:val="28"/>
          <w:szCs w:val="28"/>
        </w:rPr>
        <w:t>ООО «</w:t>
      </w:r>
      <w:r w:rsidRPr="003A3750" w:rsidR="009979F3">
        <w:rPr>
          <w:rFonts w:ascii="Times New Roman" w:hAnsi="Times New Roman"/>
          <w:sz w:val="28"/>
          <w:szCs w:val="28"/>
        </w:rPr>
        <w:t>Самзасская</w:t>
      </w:r>
      <w:r w:rsidRPr="003A3750" w:rsidR="009979F3">
        <w:rPr>
          <w:rFonts w:ascii="Times New Roman" w:hAnsi="Times New Roman"/>
          <w:sz w:val="28"/>
          <w:szCs w:val="28"/>
        </w:rPr>
        <w:t xml:space="preserve"> лесоторговая компания» </w:t>
      </w:r>
      <w:r w:rsidRPr="003A3750" w:rsidR="000C1D90">
        <w:rPr>
          <w:rFonts w:ascii="Times New Roman" w:hAnsi="Times New Roman"/>
          <w:sz w:val="28"/>
          <w:szCs w:val="28"/>
        </w:rPr>
        <w:t>в налоговый орган не представлена;</w:t>
      </w:r>
    </w:p>
    <w:p w:rsidR="003A3750" w:rsidP="003A375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50">
        <w:rPr>
          <w:rFonts w:ascii="Times New Roman" w:hAnsi="Times New Roman"/>
          <w:sz w:val="28"/>
          <w:szCs w:val="28"/>
        </w:rPr>
        <w:t xml:space="preserve">- копией выписки из реестра лиц и организаций, не исполнивших обязанность по предоставлению налоговой, бухгалтерской отчетности и расчетов по страховым взносам, согласно которой </w:t>
      </w:r>
      <w:r>
        <w:rPr>
          <w:rFonts w:ascii="Times New Roman" w:hAnsi="Times New Roman"/>
          <w:sz w:val="28"/>
          <w:szCs w:val="28"/>
        </w:rPr>
        <w:t>налоговая декларация по налогу на добавленную стоимость</w:t>
      </w:r>
      <w:r w:rsidRPr="003A3750">
        <w:rPr>
          <w:rFonts w:ascii="Times New Roman" w:hAnsi="Times New Roman"/>
          <w:sz w:val="28"/>
          <w:szCs w:val="28"/>
        </w:rPr>
        <w:t xml:space="preserve"> </w:t>
      </w:r>
      <w:r w:rsidR="00F0095E">
        <w:rPr>
          <w:rFonts w:ascii="Times New Roman" w:hAnsi="Times New Roman"/>
          <w:sz w:val="28"/>
          <w:szCs w:val="28"/>
        </w:rPr>
        <w:t xml:space="preserve">за </w:t>
      </w:r>
      <w:r w:rsidR="00441D7B">
        <w:rPr>
          <w:rFonts w:ascii="Times New Roman" w:hAnsi="Times New Roman"/>
          <w:sz w:val="28"/>
          <w:szCs w:val="28"/>
        </w:rPr>
        <w:t>3</w:t>
      </w:r>
      <w:r w:rsidR="00F0095E">
        <w:rPr>
          <w:rFonts w:ascii="Times New Roman" w:hAnsi="Times New Roman"/>
          <w:sz w:val="28"/>
          <w:szCs w:val="28"/>
        </w:rPr>
        <w:t xml:space="preserve"> квартал 2023 года</w:t>
      </w:r>
      <w:r w:rsidRPr="003A3750" w:rsidR="00F0095E">
        <w:rPr>
          <w:rFonts w:ascii="Times New Roman" w:hAnsi="Times New Roman"/>
          <w:sz w:val="28"/>
          <w:szCs w:val="28"/>
        </w:rPr>
        <w:t xml:space="preserve"> </w:t>
      </w:r>
      <w:r w:rsidRPr="003A3750">
        <w:rPr>
          <w:rFonts w:ascii="Times New Roman" w:hAnsi="Times New Roman"/>
          <w:sz w:val="28"/>
          <w:szCs w:val="28"/>
        </w:rPr>
        <w:t>ООО «</w:t>
      </w:r>
      <w:r w:rsidRPr="003A3750">
        <w:rPr>
          <w:rFonts w:ascii="Times New Roman" w:hAnsi="Times New Roman"/>
          <w:sz w:val="28"/>
          <w:szCs w:val="28"/>
        </w:rPr>
        <w:t>Самзасская</w:t>
      </w:r>
      <w:r w:rsidRPr="003A3750">
        <w:rPr>
          <w:rFonts w:ascii="Times New Roman" w:hAnsi="Times New Roman"/>
          <w:sz w:val="28"/>
          <w:szCs w:val="28"/>
        </w:rPr>
        <w:t xml:space="preserve"> лесоторговая компания» в </w:t>
      </w:r>
      <w:r>
        <w:rPr>
          <w:rFonts w:ascii="Times New Roman" w:hAnsi="Times New Roman"/>
          <w:sz w:val="28"/>
          <w:szCs w:val="28"/>
        </w:rPr>
        <w:t>налоговый орган не представлена;</w:t>
      </w:r>
    </w:p>
    <w:p w:rsidR="00FF2839" w:rsidRPr="009979F3" w:rsidP="003A375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750">
        <w:rPr>
          <w:rFonts w:ascii="Times New Roman" w:hAnsi="Times New Roman"/>
          <w:sz w:val="28"/>
          <w:szCs w:val="28"/>
        </w:rPr>
        <w:t>- выпиской из Единого государственного реестра юридических лиц от</w:t>
      </w:r>
      <w:r w:rsidRPr="009979F3">
        <w:rPr>
          <w:rFonts w:ascii="Times New Roman" w:hAnsi="Times New Roman"/>
          <w:sz w:val="28"/>
          <w:szCs w:val="28"/>
        </w:rPr>
        <w:t xml:space="preserve"> </w:t>
      </w:r>
      <w:r w:rsidR="00441D7B">
        <w:rPr>
          <w:rFonts w:ascii="Times New Roman" w:hAnsi="Times New Roman"/>
          <w:sz w:val="28"/>
          <w:szCs w:val="28"/>
        </w:rPr>
        <w:t>12 февраля 2024</w:t>
      </w:r>
      <w:r w:rsidRPr="009979F3">
        <w:rPr>
          <w:rFonts w:ascii="Times New Roman" w:hAnsi="Times New Roman"/>
          <w:sz w:val="28"/>
          <w:szCs w:val="28"/>
        </w:rPr>
        <w:t xml:space="preserve"> года, согласно которой налоговым органом, осуществляющим </w:t>
      </w:r>
      <w:r w:rsidRPr="009979F3">
        <w:rPr>
          <w:rFonts w:ascii="Times New Roman" w:hAnsi="Times New Roman"/>
          <w:sz w:val="28"/>
          <w:szCs w:val="28"/>
        </w:rPr>
        <w:t>учет</w:t>
      </w:r>
      <w:r w:rsidRPr="009979F3">
        <w:rPr>
          <w:rFonts w:ascii="Times New Roman" w:hAnsi="Times New Roman"/>
          <w:sz w:val="28"/>
          <w:szCs w:val="28"/>
        </w:rPr>
        <w:t xml:space="preserve"> является Межрайонная инспекция ФНС России № </w:t>
      </w:r>
      <w:r w:rsidRPr="009979F3" w:rsidR="009979F3">
        <w:rPr>
          <w:rFonts w:ascii="Times New Roman" w:hAnsi="Times New Roman"/>
          <w:sz w:val="28"/>
          <w:szCs w:val="28"/>
        </w:rPr>
        <w:t>2</w:t>
      </w:r>
      <w:r w:rsidRPr="009979F3">
        <w:rPr>
          <w:rFonts w:ascii="Times New Roman" w:hAnsi="Times New Roman"/>
          <w:sz w:val="28"/>
          <w:szCs w:val="28"/>
        </w:rPr>
        <w:t xml:space="preserve"> по ХМАО – Югре, </w:t>
      </w:r>
      <w:r w:rsidR="003A3750">
        <w:rPr>
          <w:rFonts w:ascii="Times New Roman" w:hAnsi="Times New Roman"/>
          <w:sz w:val="28"/>
          <w:szCs w:val="28"/>
        </w:rPr>
        <w:t>генеральным директором</w:t>
      </w:r>
      <w:r w:rsidRPr="009979F3" w:rsidR="009979F3">
        <w:rPr>
          <w:rFonts w:ascii="Times New Roman" w:hAnsi="Times New Roman"/>
          <w:sz w:val="28"/>
          <w:szCs w:val="28"/>
        </w:rPr>
        <w:t xml:space="preserve"> «</w:t>
      </w:r>
      <w:r w:rsidRPr="009979F3" w:rsidR="009979F3">
        <w:rPr>
          <w:rFonts w:ascii="Times New Roman" w:hAnsi="Times New Roman"/>
          <w:sz w:val="28"/>
          <w:szCs w:val="28"/>
        </w:rPr>
        <w:t>Самзасская</w:t>
      </w:r>
      <w:r w:rsidRPr="009979F3" w:rsidR="009979F3">
        <w:rPr>
          <w:rFonts w:ascii="Times New Roman" w:hAnsi="Times New Roman"/>
          <w:sz w:val="28"/>
          <w:szCs w:val="28"/>
        </w:rPr>
        <w:t xml:space="preserve"> лесоторговая компания» </w:t>
      </w:r>
      <w:r w:rsidRPr="009979F3">
        <w:rPr>
          <w:rFonts w:ascii="Times New Roman" w:hAnsi="Times New Roman"/>
          <w:sz w:val="28"/>
          <w:szCs w:val="28"/>
        </w:rPr>
        <w:t xml:space="preserve">является </w:t>
      </w:r>
      <w:r w:rsidRPr="009979F3" w:rsidR="006742A2">
        <w:rPr>
          <w:rFonts w:ascii="Times New Roman" w:hAnsi="Times New Roman"/>
          <w:sz w:val="28"/>
          <w:szCs w:val="28"/>
        </w:rPr>
        <w:t>Довгополый</w:t>
      </w:r>
      <w:r w:rsidRPr="009979F3" w:rsidR="006742A2">
        <w:rPr>
          <w:rFonts w:ascii="Times New Roman" w:hAnsi="Times New Roman"/>
          <w:sz w:val="28"/>
          <w:szCs w:val="28"/>
        </w:rPr>
        <w:t xml:space="preserve"> К.М.</w:t>
      </w:r>
    </w:p>
    <w:p w:rsidR="008B6339" w:rsidRPr="009979F3" w:rsidP="00FF28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9F3">
        <w:rPr>
          <w:rFonts w:ascii="Times New Roman" w:eastAsia="Times New Roman" w:hAnsi="Times New Roman"/>
          <w:sz w:val="28"/>
          <w:szCs w:val="28"/>
          <w:lang w:eastAsia="ru-RU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8B6339" w:rsidRPr="009979F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79F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таких обстоятельствах, мировой судья находит вину должностного лица – </w:t>
      </w:r>
      <w:r w:rsidRPr="009979F3" w:rsidR="009979F3">
        <w:rPr>
          <w:rFonts w:ascii="Times New Roman" w:hAnsi="Times New Roman"/>
          <w:sz w:val="28"/>
          <w:szCs w:val="28"/>
        </w:rPr>
        <w:t>генерального директора</w:t>
      </w:r>
      <w:r w:rsidR="003A3750">
        <w:rPr>
          <w:rFonts w:ascii="Times New Roman" w:hAnsi="Times New Roman"/>
          <w:sz w:val="28"/>
          <w:szCs w:val="28"/>
        </w:rPr>
        <w:t xml:space="preserve"> </w:t>
      </w:r>
      <w:r w:rsidRPr="009979F3" w:rsidR="009979F3">
        <w:rPr>
          <w:rFonts w:ascii="Times New Roman" w:hAnsi="Times New Roman"/>
          <w:sz w:val="28"/>
          <w:szCs w:val="28"/>
        </w:rPr>
        <w:t>ООО «</w:t>
      </w:r>
      <w:r w:rsidRPr="009979F3" w:rsidR="009979F3">
        <w:rPr>
          <w:rFonts w:ascii="Times New Roman" w:hAnsi="Times New Roman"/>
          <w:sz w:val="28"/>
          <w:szCs w:val="28"/>
        </w:rPr>
        <w:t>Самзасская</w:t>
      </w:r>
      <w:r w:rsidRPr="009979F3" w:rsidR="009979F3">
        <w:rPr>
          <w:rFonts w:ascii="Times New Roman" w:hAnsi="Times New Roman"/>
          <w:sz w:val="28"/>
          <w:szCs w:val="28"/>
        </w:rPr>
        <w:t xml:space="preserve"> лесоторговая компания»</w:t>
      </w:r>
      <w:r w:rsidR="00735C62">
        <w:rPr>
          <w:rFonts w:ascii="Times New Roman" w:hAnsi="Times New Roman"/>
          <w:sz w:val="28"/>
          <w:szCs w:val="28"/>
        </w:rPr>
        <w:t xml:space="preserve"> </w:t>
      </w:r>
      <w:r w:rsidRPr="009979F3" w:rsidR="009979F3">
        <w:rPr>
          <w:rFonts w:ascii="Times New Roman" w:hAnsi="Times New Roman"/>
          <w:sz w:val="28"/>
          <w:szCs w:val="28"/>
        </w:rPr>
        <w:t>Довгополого</w:t>
      </w:r>
      <w:r w:rsidRPr="009979F3" w:rsidR="009979F3">
        <w:rPr>
          <w:rFonts w:ascii="Times New Roman" w:hAnsi="Times New Roman"/>
          <w:sz w:val="28"/>
          <w:szCs w:val="28"/>
        </w:rPr>
        <w:t xml:space="preserve"> К.М.</w:t>
      </w:r>
      <w:r w:rsidRPr="009979F3">
        <w:rPr>
          <w:rFonts w:ascii="Times New Roman" w:eastAsia="Times New Roman" w:hAnsi="Times New Roman"/>
          <w:sz w:val="28"/>
          <w:szCs w:val="28"/>
          <w:lang w:eastAsia="ru-RU"/>
        </w:rPr>
        <w:t>, установленной, и квалифицирует его действия по ст. 15.5 Кодекса Российской Федерации об административных правонарушениях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8B6339" w:rsidRPr="009979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9F3">
        <w:rPr>
          <w:rFonts w:ascii="Times New Roman" w:eastAsia="Times New Roman" w:hAnsi="Times New Roman"/>
          <w:sz w:val="28"/>
          <w:szCs w:val="28"/>
          <w:lang w:eastAsia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8B6339" w:rsidRPr="009979F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79F3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характер и степень общественной опасности совершенного правонарушения, личность </w:t>
      </w:r>
      <w:r w:rsidRPr="009979F3" w:rsidR="006742A2">
        <w:rPr>
          <w:rFonts w:ascii="Times New Roman" w:eastAsia="Times New Roman" w:hAnsi="Times New Roman"/>
          <w:sz w:val="28"/>
          <w:szCs w:val="28"/>
          <w:lang w:eastAsia="ru-RU"/>
        </w:rPr>
        <w:t>Довгополого</w:t>
      </w:r>
      <w:r w:rsidRPr="009979F3" w:rsidR="006742A2">
        <w:rPr>
          <w:rFonts w:ascii="Times New Roman" w:eastAsia="Times New Roman" w:hAnsi="Times New Roman"/>
          <w:sz w:val="28"/>
          <w:szCs w:val="28"/>
          <w:lang w:eastAsia="ru-RU"/>
        </w:rPr>
        <w:t xml:space="preserve"> К.М.</w:t>
      </w:r>
      <w:r w:rsidRPr="009979F3">
        <w:rPr>
          <w:rFonts w:ascii="Times New Roman" w:eastAsia="Times New Roman" w:hAnsi="Times New Roman"/>
          <w:sz w:val="28"/>
          <w:szCs w:val="28"/>
          <w:lang w:eastAsia="ru-RU"/>
        </w:rPr>
        <w:t xml:space="preserve">, его имущественное положение, отсутствие обстоятельств, смягчающих и отягчающих административную ответственность, мировой судья приходит к выводу о возможности назначения </w:t>
      </w:r>
      <w:r w:rsidRPr="009979F3" w:rsidR="006742A2">
        <w:rPr>
          <w:rFonts w:ascii="Times New Roman" w:eastAsia="Times New Roman" w:hAnsi="Times New Roman"/>
          <w:sz w:val="28"/>
          <w:szCs w:val="28"/>
          <w:lang w:eastAsia="ru-RU"/>
        </w:rPr>
        <w:t>Довгополому</w:t>
      </w:r>
      <w:r w:rsidRPr="009979F3" w:rsidR="006742A2">
        <w:rPr>
          <w:rFonts w:ascii="Times New Roman" w:eastAsia="Times New Roman" w:hAnsi="Times New Roman"/>
          <w:sz w:val="28"/>
          <w:szCs w:val="28"/>
          <w:lang w:eastAsia="ru-RU"/>
        </w:rPr>
        <w:t xml:space="preserve"> К.М.</w:t>
      </w:r>
      <w:r w:rsidRPr="009979F3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наказания в виде предупреждения. </w:t>
      </w:r>
    </w:p>
    <w:p w:rsidR="008B6339" w:rsidRPr="009979F3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9F3">
        <w:rPr>
          <w:rFonts w:ascii="Times New Roman" w:eastAsia="Times New Roman" w:hAnsi="Times New Roman"/>
          <w:sz w:val="28"/>
          <w:szCs w:val="28"/>
          <w:lang w:eastAsia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8B6339" w:rsidRPr="009979F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979F3">
        <w:rPr>
          <w:rFonts w:ascii="Times New Roman" w:hAnsi="Times New Roman"/>
          <w:sz w:val="28"/>
          <w:szCs w:val="28"/>
        </w:rPr>
        <w:t>ПОСТАНОВИЛ:</w:t>
      </w:r>
    </w:p>
    <w:p w:rsidR="00153DC6" w:rsidRPr="009979F3" w:rsidP="00FF28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6339" w:rsidRPr="009979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9F3">
        <w:rPr>
          <w:rFonts w:ascii="Times New Roman" w:eastAsia="Times New Roman" w:hAnsi="Times New Roman"/>
          <w:sz w:val="28"/>
          <w:szCs w:val="28"/>
          <w:lang w:eastAsia="ru-RU"/>
        </w:rPr>
        <w:tab/>
        <w:t>Признать должностное лицо –</w:t>
      </w:r>
      <w:r w:rsidR="003A37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79F3" w:rsidR="009979F3">
        <w:rPr>
          <w:rFonts w:ascii="Times New Roman" w:hAnsi="Times New Roman"/>
          <w:sz w:val="28"/>
          <w:szCs w:val="28"/>
        </w:rPr>
        <w:t xml:space="preserve">генерального директора </w:t>
      </w:r>
      <w:r w:rsidRPr="009979F3" w:rsidR="00FF2839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общества с ограниченной ответственностью </w:t>
      </w:r>
      <w:r w:rsidRPr="009979F3" w:rsidR="009979F3">
        <w:rPr>
          <w:rFonts w:ascii="Times New Roman" w:hAnsi="Times New Roman"/>
          <w:sz w:val="28"/>
          <w:szCs w:val="28"/>
        </w:rPr>
        <w:t>«</w:t>
      </w:r>
      <w:r w:rsidRPr="009979F3" w:rsidR="009979F3">
        <w:rPr>
          <w:rFonts w:ascii="Times New Roman" w:hAnsi="Times New Roman"/>
          <w:sz w:val="28"/>
          <w:szCs w:val="28"/>
        </w:rPr>
        <w:t>Самзасская</w:t>
      </w:r>
      <w:r w:rsidRPr="009979F3" w:rsidR="009979F3">
        <w:rPr>
          <w:rFonts w:ascii="Times New Roman" w:hAnsi="Times New Roman"/>
          <w:sz w:val="28"/>
          <w:szCs w:val="28"/>
        </w:rPr>
        <w:t xml:space="preserve"> лесоторговая компания» </w:t>
      </w:r>
      <w:r w:rsidRPr="009979F3" w:rsidR="009979F3">
        <w:rPr>
          <w:rFonts w:ascii="Times New Roman" w:hAnsi="Times New Roman"/>
          <w:sz w:val="28"/>
          <w:szCs w:val="28"/>
        </w:rPr>
        <w:t>Довгополого</w:t>
      </w:r>
      <w:r w:rsidRPr="009979F3" w:rsidR="009979F3">
        <w:rPr>
          <w:rFonts w:ascii="Times New Roman" w:hAnsi="Times New Roman"/>
          <w:sz w:val="28"/>
          <w:szCs w:val="28"/>
        </w:rPr>
        <w:t xml:space="preserve"> </w:t>
      </w:r>
      <w:r w:rsidR="00334D93">
        <w:rPr>
          <w:rFonts w:ascii="Times New Roman" w:hAnsi="Times New Roman"/>
          <w:sz w:val="28"/>
          <w:szCs w:val="28"/>
        </w:rPr>
        <w:t>КМ</w:t>
      </w:r>
      <w:r w:rsidRPr="009979F3" w:rsidR="009979F3">
        <w:rPr>
          <w:rFonts w:ascii="Times New Roman" w:hAnsi="Times New Roman"/>
          <w:sz w:val="28"/>
          <w:szCs w:val="28"/>
        </w:rPr>
        <w:t xml:space="preserve"> </w:t>
      </w:r>
      <w:r w:rsidRPr="009979F3">
        <w:rPr>
          <w:rFonts w:ascii="Times New Roman" w:eastAsia="Times New Roman" w:hAnsi="Times New Roman"/>
          <w:sz w:val="28"/>
          <w:szCs w:val="28"/>
          <w:lang w:eastAsia="ru-RU"/>
        </w:rPr>
        <w:t xml:space="preserve">виновным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наказание </w:t>
      </w:r>
      <w:r w:rsidRPr="009979F3">
        <w:rPr>
          <w:rFonts w:ascii="Times New Roman" w:hAnsi="Times New Roman"/>
          <w:sz w:val="28"/>
          <w:szCs w:val="28"/>
        </w:rPr>
        <w:t xml:space="preserve">в виде предупреждения. </w:t>
      </w:r>
    </w:p>
    <w:p w:rsidR="008B6339" w:rsidRPr="009979F3" w:rsidP="00FF2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79F3">
        <w:rPr>
          <w:rFonts w:ascii="Times New Roman" w:hAnsi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</w:t>
      </w:r>
      <w:r w:rsidRPr="009979F3">
        <w:rPr>
          <w:rFonts w:ascii="Times New Roman" w:hAnsi="Times New Roman"/>
          <w:sz w:val="28"/>
          <w:szCs w:val="28"/>
        </w:rPr>
        <w:t>через мирового судью</w:t>
      </w:r>
      <w:r w:rsidRPr="009979F3">
        <w:rPr>
          <w:rFonts w:ascii="Times New Roman" w:hAnsi="Times New Roman"/>
          <w:sz w:val="28"/>
          <w:szCs w:val="28"/>
        </w:rPr>
        <w:t xml:space="preserve"> Советского судебного района Ханты-Мансийского автономного округа – Югры.</w:t>
      </w:r>
    </w:p>
    <w:p w:rsidR="008B6339" w:rsidRPr="009979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6339" w:rsidRPr="009979F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9F3">
        <w:rPr>
          <w:rFonts w:ascii="Times New Roman" w:hAnsi="Times New Roman"/>
          <w:sz w:val="28"/>
          <w:szCs w:val="28"/>
        </w:rPr>
        <w:t>Мировой судья</w:t>
      </w:r>
    </w:p>
    <w:p w:rsidR="008B633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9F3">
        <w:rPr>
          <w:rFonts w:ascii="Times New Roman" w:hAnsi="Times New Roman"/>
          <w:sz w:val="28"/>
          <w:szCs w:val="28"/>
        </w:rPr>
        <w:t>судебного участка №3</w:t>
      </w:r>
      <w:r w:rsidRPr="009979F3">
        <w:rPr>
          <w:rFonts w:ascii="Times New Roman" w:hAnsi="Times New Roman"/>
          <w:sz w:val="28"/>
          <w:szCs w:val="28"/>
        </w:rPr>
        <w:tab/>
      </w:r>
      <w:r w:rsidRPr="009979F3">
        <w:rPr>
          <w:rFonts w:ascii="Times New Roman" w:hAnsi="Times New Roman"/>
          <w:sz w:val="28"/>
          <w:szCs w:val="28"/>
        </w:rPr>
        <w:tab/>
      </w:r>
      <w:r w:rsidRPr="009979F3">
        <w:rPr>
          <w:rFonts w:ascii="Times New Roman" w:hAnsi="Times New Roman"/>
          <w:sz w:val="28"/>
          <w:szCs w:val="28"/>
        </w:rPr>
        <w:tab/>
      </w:r>
      <w:r w:rsidRPr="009979F3">
        <w:rPr>
          <w:rFonts w:ascii="Times New Roman" w:hAnsi="Times New Roman"/>
          <w:sz w:val="28"/>
          <w:szCs w:val="28"/>
        </w:rPr>
        <w:tab/>
      </w:r>
      <w:r w:rsidRPr="009979F3">
        <w:rPr>
          <w:rFonts w:ascii="Times New Roman" w:hAnsi="Times New Roman"/>
          <w:sz w:val="28"/>
          <w:szCs w:val="28"/>
        </w:rPr>
        <w:tab/>
      </w:r>
      <w:r w:rsidRPr="009979F3">
        <w:rPr>
          <w:rFonts w:ascii="Times New Roman" w:hAnsi="Times New Roman"/>
          <w:sz w:val="28"/>
          <w:szCs w:val="28"/>
        </w:rPr>
        <w:tab/>
      </w:r>
      <w:r w:rsidRPr="009979F3">
        <w:rPr>
          <w:rFonts w:ascii="Times New Roman" w:hAnsi="Times New Roman"/>
          <w:sz w:val="28"/>
          <w:szCs w:val="28"/>
        </w:rPr>
        <w:tab/>
        <w:t xml:space="preserve">М.В. </w:t>
      </w:r>
      <w:r w:rsidRPr="009979F3">
        <w:rPr>
          <w:rFonts w:ascii="Times New Roman" w:hAnsi="Times New Roman"/>
          <w:sz w:val="28"/>
          <w:szCs w:val="28"/>
        </w:rPr>
        <w:t>Сапегина</w:t>
      </w:r>
    </w:p>
    <w:p w:rsidR="00334D93" w:rsidP="00334D93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Согласовано</w:t>
      </w:r>
    </w:p>
    <w:p w:rsidR="00334D93" w:rsidRPr="009979F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Sect="00B227F4">
      <w:headerReference w:type="default" r:id="rId5"/>
      <w:pgSz w:w="11906" w:h="16838"/>
      <w:pgMar w:top="851" w:right="851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6339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B02D28"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334D93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39"/>
    <w:rsid w:val="000C1D90"/>
    <w:rsid w:val="001456B0"/>
    <w:rsid w:val="00153DC6"/>
    <w:rsid w:val="00262614"/>
    <w:rsid w:val="002709FF"/>
    <w:rsid w:val="00334D93"/>
    <w:rsid w:val="0034122A"/>
    <w:rsid w:val="003767A6"/>
    <w:rsid w:val="003A3750"/>
    <w:rsid w:val="004061F8"/>
    <w:rsid w:val="00422A47"/>
    <w:rsid w:val="00441D7B"/>
    <w:rsid w:val="00496F1B"/>
    <w:rsid w:val="004D183A"/>
    <w:rsid w:val="004F1C88"/>
    <w:rsid w:val="005006E0"/>
    <w:rsid w:val="00513865"/>
    <w:rsid w:val="005242A0"/>
    <w:rsid w:val="005C1E22"/>
    <w:rsid w:val="00670299"/>
    <w:rsid w:val="006742A2"/>
    <w:rsid w:val="006904C6"/>
    <w:rsid w:val="006E62CF"/>
    <w:rsid w:val="007025EB"/>
    <w:rsid w:val="00735C62"/>
    <w:rsid w:val="00793A76"/>
    <w:rsid w:val="007C67B8"/>
    <w:rsid w:val="008B6339"/>
    <w:rsid w:val="008B7067"/>
    <w:rsid w:val="008C40B3"/>
    <w:rsid w:val="009979F3"/>
    <w:rsid w:val="009C6D0A"/>
    <w:rsid w:val="009F12EC"/>
    <w:rsid w:val="00A11199"/>
    <w:rsid w:val="00A22509"/>
    <w:rsid w:val="00B02D28"/>
    <w:rsid w:val="00B227F4"/>
    <w:rsid w:val="00B50250"/>
    <w:rsid w:val="00B74A13"/>
    <w:rsid w:val="00BC549C"/>
    <w:rsid w:val="00C265DA"/>
    <w:rsid w:val="00C31A4F"/>
    <w:rsid w:val="00C31AAC"/>
    <w:rsid w:val="00C72D75"/>
    <w:rsid w:val="00DC2055"/>
    <w:rsid w:val="00DF73A4"/>
    <w:rsid w:val="00E2221A"/>
    <w:rsid w:val="00EE40A3"/>
    <w:rsid w:val="00F0095E"/>
    <w:rsid w:val="00F46D0D"/>
    <w:rsid w:val="00FF283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36573FB-E05C-401B-8944-BE7753CC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7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B227F4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B227F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B2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B227F4"/>
    <w:rPr>
      <w:rFonts w:cs="Times New Roman"/>
    </w:rPr>
  </w:style>
  <w:style w:type="paragraph" w:styleId="Footer">
    <w:name w:val="footer"/>
    <w:basedOn w:val="Normal"/>
    <w:link w:val="a1"/>
    <w:uiPriority w:val="99"/>
    <w:rsid w:val="00B2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B227F4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B2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B227F4"/>
    <w:rPr>
      <w:rFonts w:ascii="Tahoma" w:hAnsi="Tahoma" w:cs="Tahoma"/>
      <w:sz w:val="16"/>
      <w:szCs w:val="16"/>
    </w:rPr>
  </w:style>
  <w:style w:type="character" w:customStyle="1" w:styleId="a3">
    <w:name w:val="Гипертекстовая ссылка"/>
    <w:basedOn w:val="DefaultParagraphFont"/>
    <w:uiPriority w:val="99"/>
    <w:rsid w:val="00B227F4"/>
    <w:rPr>
      <w:color w:val="106BBE"/>
    </w:rPr>
  </w:style>
  <w:style w:type="paragraph" w:styleId="Title">
    <w:name w:val="Title"/>
    <w:basedOn w:val="Normal"/>
    <w:link w:val="a4"/>
    <w:qFormat/>
    <w:locked/>
    <w:rsid w:val="00262614"/>
    <w:pPr>
      <w:spacing w:after="0" w:line="240" w:lineRule="auto"/>
      <w:jc w:val="center"/>
    </w:pPr>
    <w:rPr>
      <w:rFonts w:ascii="Bookman Old Style" w:eastAsia="Times New Roman" w:hAnsi="Bookman Old Style"/>
      <w:b/>
      <w:bCs/>
      <w:szCs w:val="24"/>
    </w:rPr>
  </w:style>
  <w:style w:type="character" w:customStyle="1" w:styleId="a4">
    <w:name w:val="Название Знак"/>
    <w:basedOn w:val="DefaultParagraphFont"/>
    <w:link w:val="Title"/>
    <w:rsid w:val="00262614"/>
    <w:rPr>
      <w:rFonts w:ascii="Bookman Old Style" w:eastAsia="Times New Roman" w:hAnsi="Bookman Old Style"/>
      <w:b/>
      <w:bCs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E0197-CA11-4BD6-9FE4-EE3F17D4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